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CC" w:rsidRPr="00EB7392" w:rsidRDefault="0022422E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392">
        <w:rPr>
          <w:rFonts w:ascii="Times New Roman" w:hAnsi="Times New Roman" w:cs="Times New Roman"/>
          <w:sz w:val="24"/>
          <w:szCs w:val="24"/>
        </w:rPr>
        <w:t xml:space="preserve">Территориальный орган Федеральной службы </w:t>
      </w:r>
    </w:p>
    <w:p w:rsidR="0022422E" w:rsidRPr="00EB7392" w:rsidRDefault="0022422E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392">
        <w:rPr>
          <w:rFonts w:ascii="Times New Roman" w:hAnsi="Times New Roman" w:cs="Times New Roman"/>
          <w:sz w:val="24"/>
          <w:szCs w:val="24"/>
        </w:rPr>
        <w:t>государственной статистики по Костромской области</w:t>
      </w:r>
    </w:p>
    <w:p w:rsidR="000E68A0" w:rsidRPr="00EB7392" w:rsidRDefault="0022422E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3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B7392">
        <w:rPr>
          <w:rFonts w:ascii="Times New Roman" w:hAnsi="Times New Roman" w:cs="Times New Roman"/>
          <w:sz w:val="24"/>
          <w:szCs w:val="24"/>
        </w:rPr>
        <w:t>Костромастат</w:t>
      </w:r>
      <w:proofErr w:type="spellEnd"/>
      <w:r w:rsidRPr="00EB7392">
        <w:rPr>
          <w:rFonts w:ascii="Times New Roman" w:hAnsi="Times New Roman" w:cs="Times New Roman"/>
          <w:sz w:val="24"/>
          <w:szCs w:val="24"/>
        </w:rPr>
        <w:t>)</w:t>
      </w:r>
    </w:p>
    <w:p w:rsidR="009C20ED" w:rsidRDefault="0003663A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65pt;margin-top:13.75pt;width:490.95pt;height:0;z-index:251658240" o:connectortype="straight" strokecolor="#0070c0" strokeweight="1.5pt">
            <v:shadow type="perspective" color="#243f60 [1604]" opacity=".5" offset="1pt" offset2="-1pt"/>
          </v:shape>
        </w:pict>
      </w:r>
    </w:p>
    <w:p w:rsidR="009C20ED" w:rsidRPr="009C20ED" w:rsidRDefault="009C20ED" w:rsidP="0022422E">
      <w:pPr>
        <w:spacing w:after="0" w:line="240" w:lineRule="auto"/>
        <w:jc w:val="center"/>
        <w:rPr>
          <w:rFonts w:ascii="Times New Roman" w:hAnsi="Times New Roman" w:cs="Times New Roman"/>
          <w:sz w:val="12"/>
          <w:szCs w:val="28"/>
        </w:rPr>
      </w:pPr>
    </w:p>
    <w:p w:rsidR="00FC4CA1" w:rsidRPr="00EB7392" w:rsidRDefault="00FC4CA1" w:rsidP="00FC4CA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EB7392">
        <w:rPr>
          <w:rFonts w:ascii="Times New Roman" w:hAnsi="Times New Roman" w:cs="Times New Roman"/>
          <w:sz w:val="20"/>
          <w:szCs w:val="20"/>
        </w:rPr>
        <w:t xml:space="preserve">156961, г. Кострома, ул. Красноармейская, д. 8; тел. </w:t>
      </w:r>
      <w:r w:rsidRPr="00EB7392">
        <w:rPr>
          <w:rFonts w:ascii="Times New Roman" w:hAnsi="Times New Roman" w:cs="Times New Roman"/>
          <w:sz w:val="20"/>
          <w:szCs w:val="20"/>
          <w:lang w:val="en-US"/>
        </w:rPr>
        <w:t xml:space="preserve">(4942) 49-17-90, </w:t>
      </w:r>
      <w:r w:rsidRPr="00EB7392">
        <w:rPr>
          <w:rFonts w:ascii="Times New Roman" w:hAnsi="Times New Roman" w:cs="Times New Roman"/>
          <w:sz w:val="20"/>
          <w:szCs w:val="20"/>
        </w:rPr>
        <w:t>факс</w:t>
      </w:r>
      <w:r w:rsidRPr="00EB7392">
        <w:rPr>
          <w:rFonts w:ascii="Times New Roman" w:hAnsi="Times New Roman" w:cs="Times New Roman"/>
          <w:sz w:val="20"/>
          <w:szCs w:val="20"/>
          <w:lang w:val="en-US"/>
        </w:rPr>
        <w:t xml:space="preserve"> 49-17-97</w:t>
      </w:r>
    </w:p>
    <w:p w:rsidR="00FC4CA1" w:rsidRPr="00EB7392" w:rsidRDefault="00FC4CA1" w:rsidP="00FC4CA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EB7392">
        <w:rPr>
          <w:rFonts w:ascii="Times New Roman" w:hAnsi="Times New Roman" w:cs="Times New Roman"/>
          <w:sz w:val="20"/>
          <w:szCs w:val="20"/>
          <w:lang w:val="en-US"/>
        </w:rPr>
        <w:t xml:space="preserve">E-mail: </w:t>
      </w:r>
      <w:hyperlink r:id="rId5" w:history="1">
        <w:r w:rsidRPr="00EB7392">
          <w:rPr>
            <w:rFonts w:ascii="Times New Roman" w:hAnsi="Times New Roman" w:cs="Times New Roman"/>
            <w:sz w:val="20"/>
            <w:szCs w:val="20"/>
            <w:lang w:val="en-US"/>
          </w:rPr>
          <w:t>p44_mail@gks.ru</w:t>
        </w:r>
      </w:hyperlink>
      <w:r w:rsidRPr="00EB7392">
        <w:rPr>
          <w:rFonts w:ascii="Times New Roman" w:hAnsi="Times New Roman" w:cs="Times New Roman"/>
          <w:sz w:val="20"/>
          <w:szCs w:val="20"/>
          <w:lang w:val="en-US"/>
        </w:rPr>
        <w:t>, http://kostroma.gks.ru</w:t>
      </w:r>
    </w:p>
    <w:p w:rsidR="0022422E" w:rsidRPr="00FC4CA1" w:rsidRDefault="0003663A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-3.95pt;margin-top:8.3pt;width:490.95pt;height:0;z-index:251659264" o:connectortype="straight" strokecolor="#0070c0" strokeweight="1.5pt">
            <v:shadow type="perspective" color="#243f60 [1604]" opacity=".5" offset="1pt" offset2="-1pt"/>
          </v:shape>
        </w:pict>
      </w:r>
    </w:p>
    <w:p w:rsidR="00FC4CA1" w:rsidRPr="00D12BCC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D7C46" w:rsidRPr="00D12BCC" w:rsidRDefault="00DD7C46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C4CA1" w:rsidRPr="00DD7C46" w:rsidRDefault="00DD7C46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финансовом состоянии организаций Костромской области</w:t>
      </w:r>
    </w:p>
    <w:tbl>
      <w:tblPr>
        <w:tblStyle w:val="a3"/>
        <w:tblpPr w:leftFromText="180" w:rightFromText="180" w:vertAnchor="page" w:horzAnchor="margin" w:tblpXSpec="center" w:tblpY="4788"/>
        <w:tblW w:w="0" w:type="auto"/>
        <w:tblLayout w:type="fixed"/>
        <w:tblLook w:val="04A0"/>
      </w:tblPr>
      <w:tblGrid>
        <w:gridCol w:w="6062"/>
        <w:gridCol w:w="1559"/>
        <w:gridCol w:w="1877"/>
      </w:tblGrid>
      <w:tr w:rsidR="00DD7C46" w:rsidRPr="004F34DA" w:rsidTr="006D78D4">
        <w:trPr>
          <w:trHeight w:val="558"/>
        </w:trPr>
        <w:tc>
          <w:tcPr>
            <w:tcW w:w="6062" w:type="dxa"/>
            <w:vAlign w:val="center"/>
          </w:tcPr>
          <w:p w:rsidR="00DD7C46" w:rsidRPr="006535EE" w:rsidRDefault="00DD7C46" w:rsidP="00DD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EE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DD7C46" w:rsidRPr="006535EE" w:rsidRDefault="00DD7C46" w:rsidP="00DD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77" w:type="dxa"/>
            <w:vAlign w:val="center"/>
          </w:tcPr>
          <w:p w:rsidR="00DD7C46" w:rsidRPr="006535EE" w:rsidRDefault="00835FB3" w:rsidP="00682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82A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 w:rsidR="00682A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682A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D7C46" w:rsidRPr="006535E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D7C46" w:rsidRPr="00F9190A" w:rsidTr="006D78D4">
        <w:trPr>
          <w:trHeight w:val="615"/>
        </w:trPr>
        <w:tc>
          <w:tcPr>
            <w:tcW w:w="6062" w:type="dxa"/>
            <w:vAlign w:val="center"/>
          </w:tcPr>
          <w:p w:rsidR="00DD7C46" w:rsidRPr="00676A20" w:rsidRDefault="004F455F" w:rsidP="004F45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EE">
              <w:rPr>
                <w:rFonts w:ascii="Times New Roman" w:hAnsi="Times New Roman" w:cs="Times New Roman"/>
                <w:b/>
                <w:sz w:val="28"/>
                <w:szCs w:val="28"/>
              </w:rPr>
              <w:t>Сальдированный финансовый результат</w:t>
            </w:r>
            <w:proofErr w:type="gramStart"/>
            <w:r w:rsidRPr="006535E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proofErr w:type="gramEnd"/>
            <w:r w:rsidRPr="006535E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559" w:type="dxa"/>
            <w:vAlign w:val="center"/>
          </w:tcPr>
          <w:p w:rsidR="00DD7C46" w:rsidRPr="00676A20" w:rsidRDefault="006D78D4" w:rsidP="00DD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D7C46" w:rsidRPr="00676A20">
              <w:rPr>
                <w:rFonts w:ascii="Times New Roman" w:hAnsi="Times New Roman" w:cs="Times New Roman"/>
                <w:sz w:val="28"/>
                <w:szCs w:val="28"/>
              </w:rPr>
              <w:t>лн. руб</w:t>
            </w:r>
            <w:r w:rsidR="00DD7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7" w:type="dxa"/>
            <w:vAlign w:val="center"/>
          </w:tcPr>
          <w:p w:rsidR="00DD7C46" w:rsidRPr="006E7D49" w:rsidRDefault="00682A44" w:rsidP="00F54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10630.3</w:t>
            </w:r>
          </w:p>
        </w:tc>
      </w:tr>
    </w:tbl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C46" w:rsidRPr="00F14278" w:rsidRDefault="00DD7C46" w:rsidP="00DD7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74DF7" w:rsidRPr="006D78D4" w:rsidRDefault="00DD7C46" w:rsidP="00574DF7">
      <w:pPr>
        <w:pStyle w:val="a5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78D4">
        <w:rPr>
          <w:rFonts w:ascii="Times New Roman" w:hAnsi="Times New Roman" w:cs="Times New Roman"/>
          <w:sz w:val="20"/>
          <w:szCs w:val="20"/>
          <w:vertAlign w:val="superscript"/>
        </w:rPr>
        <w:t xml:space="preserve">1)  </w:t>
      </w:r>
      <w:r w:rsidR="00574DF7" w:rsidRPr="006D78D4">
        <w:rPr>
          <w:rFonts w:ascii="Times New Roman" w:hAnsi="Times New Roman" w:cs="Times New Roman"/>
          <w:sz w:val="20"/>
          <w:szCs w:val="20"/>
        </w:rPr>
        <w:t>По данным текущей отчетности организаций, средняя численность работников которых превышает 15 человек (</w:t>
      </w:r>
      <w:r w:rsidR="00574DF7" w:rsidRPr="006D6A89">
        <w:rPr>
          <w:rFonts w:ascii="Times New Roman" w:hAnsi="Times New Roman" w:cs="Times New Roman"/>
          <w:sz w:val="20"/>
          <w:szCs w:val="20"/>
        </w:rPr>
        <w:t>кроме субъектов малого предпринимательства, государственных и муниципальных учреждений, банков и небанковских кредитных организаций, имеющих лицензии на осуществление банковских операций, страховых организаций и негосударственных пенсионных фондов</w:t>
      </w:r>
      <w:r w:rsidR="00574DF7" w:rsidRPr="006D78D4">
        <w:rPr>
          <w:rFonts w:ascii="Times New Roman" w:hAnsi="Times New Roman" w:cs="Times New Roman"/>
          <w:sz w:val="20"/>
          <w:szCs w:val="20"/>
        </w:rPr>
        <w:t>)</w:t>
      </w:r>
    </w:p>
    <w:p w:rsidR="00FC4CA1" w:rsidRDefault="00FC4CA1" w:rsidP="00574DF7">
      <w:pPr>
        <w:pStyle w:val="a5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125" w:rsidRDefault="004C0125" w:rsidP="004C0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C46" w:rsidRDefault="00DD7C46" w:rsidP="004C0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C46" w:rsidRDefault="00DD7C46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A6B" w:rsidRDefault="007F3A6B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03663A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-4.65pt;margin-top:4.05pt;width:490.95pt;height:0;z-index:251660288" o:connectortype="straight" strokecolor="#0070c0" strokeweight="1.5pt">
            <v:shadow type="perspective" color="#243f60 [1604]" opacity=".5" offset="1pt" offset2="-1pt"/>
          </v:shape>
        </w:pict>
      </w:r>
    </w:p>
    <w:p w:rsidR="004C0125" w:rsidRPr="00EB7392" w:rsidRDefault="004C0125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392">
        <w:rPr>
          <w:rFonts w:ascii="Times New Roman" w:hAnsi="Times New Roman" w:cs="Times New Roman"/>
          <w:sz w:val="24"/>
          <w:szCs w:val="24"/>
        </w:rPr>
        <w:t>Официальная статистическая информация</w:t>
      </w:r>
    </w:p>
    <w:p w:rsidR="009C20ED" w:rsidRPr="00EB7392" w:rsidRDefault="004C0125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392">
        <w:rPr>
          <w:rFonts w:ascii="Times New Roman" w:hAnsi="Times New Roman" w:cs="Times New Roman"/>
          <w:sz w:val="24"/>
          <w:szCs w:val="24"/>
        </w:rPr>
        <w:t xml:space="preserve">Источник - интернет-портал </w:t>
      </w:r>
      <w:proofErr w:type="spellStart"/>
      <w:r w:rsidRPr="00EB7392">
        <w:rPr>
          <w:rFonts w:ascii="Times New Roman" w:hAnsi="Times New Roman" w:cs="Times New Roman"/>
          <w:sz w:val="24"/>
          <w:szCs w:val="24"/>
        </w:rPr>
        <w:t>Костромастата</w:t>
      </w:r>
      <w:proofErr w:type="spellEnd"/>
      <w:r w:rsidRPr="00EB739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9C20ED" w:rsidRPr="00EB7392">
          <w:rPr>
            <w:rStyle w:val="a4"/>
            <w:rFonts w:ascii="Times New Roman" w:hAnsi="Times New Roman" w:cs="Times New Roman"/>
            <w:sz w:val="24"/>
            <w:szCs w:val="24"/>
          </w:rPr>
          <w:t>http://kostroma.gks.ru/</w:t>
        </w:r>
      </w:hyperlink>
    </w:p>
    <w:sectPr w:rsidR="009C20ED" w:rsidRPr="00EB7392" w:rsidSect="00DD7C46">
      <w:pgSz w:w="11906" w:h="16838"/>
      <w:pgMar w:top="1134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422E"/>
    <w:rsid w:val="00006A12"/>
    <w:rsid w:val="0003663A"/>
    <w:rsid w:val="00052842"/>
    <w:rsid w:val="000743B3"/>
    <w:rsid w:val="000E68A0"/>
    <w:rsid w:val="001C6486"/>
    <w:rsid w:val="00206F69"/>
    <w:rsid w:val="0021046A"/>
    <w:rsid w:val="0022422E"/>
    <w:rsid w:val="00297B52"/>
    <w:rsid w:val="00332309"/>
    <w:rsid w:val="00393580"/>
    <w:rsid w:val="003D5E3B"/>
    <w:rsid w:val="0043681F"/>
    <w:rsid w:val="004C0125"/>
    <w:rsid w:val="004E1756"/>
    <w:rsid w:val="004F455F"/>
    <w:rsid w:val="00513F9E"/>
    <w:rsid w:val="00542D8B"/>
    <w:rsid w:val="00574DF7"/>
    <w:rsid w:val="0058237C"/>
    <w:rsid w:val="00586922"/>
    <w:rsid w:val="005A52A9"/>
    <w:rsid w:val="005E19CB"/>
    <w:rsid w:val="00682A44"/>
    <w:rsid w:val="006A04E9"/>
    <w:rsid w:val="006A548B"/>
    <w:rsid w:val="006D78D4"/>
    <w:rsid w:val="006E7D49"/>
    <w:rsid w:val="007123F4"/>
    <w:rsid w:val="00746C22"/>
    <w:rsid w:val="0076303F"/>
    <w:rsid w:val="00792BB8"/>
    <w:rsid w:val="007E7E71"/>
    <w:rsid w:val="007F3A6B"/>
    <w:rsid w:val="00835FB3"/>
    <w:rsid w:val="00846BA7"/>
    <w:rsid w:val="00852E24"/>
    <w:rsid w:val="00862940"/>
    <w:rsid w:val="008A7942"/>
    <w:rsid w:val="008D18FC"/>
    <w:rsid w:val="008F256B"/>
    <w:rsid w:val="00903339"/>
    <w:rsid w:val="009C20ED"/>
    <w:rsid w:val="009D33B1"/>
    <w:rsid w:val="00A30BA8"/>
    <w:rsid w:val="00A33466"/>
    <w:rsid w:val="00A8405E"/>
    <w:rsid w:val="00AC2028"/>
    <w:rsid w:val="00AC4098"/>
    <w:rsid w:val="00B1412A"/>
    <w:rsid w:val="00B61C0D"/>
    <w:rsid w:val="00BA7551"/>
    <w:rsid w:val="00C13CE0"/>
    <w:rsid w:val="00C26F88"/>
    <w:rsid w:val="00C33FAC"/>
    <w:rsid w:val="00C55C53"/>
    <w:rsid w:val="00C87936"/>
    <w:rsid w:val="00CC0528"/>
    <w:rsid w:val="00D12BCC"/>
    <w:rsid w:val="00D163FD"/>
    <w:rsid w:val="00D4683A"/>
    <w:rsid w:val="00D66DB4"/>
    <w:rsid w:val="00DD7C46"/>
    <w:rsid w:val="00E05AE5"/>
    <w:rsid w:val="00E57E39"/>
    <w:rsid w:val="00EB7392"/>
    <w:rsid w:val="00F432A3"/>
    <w:rsid w:val="00F549D3"/>
    <w:rsid w:val="00F81083"/>
    <w:rsid w:val="00FC4CA1"/>
    <w:rsid w:val="00FD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#0070c0"/>
    </o:shapedefaults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C20E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D7C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5279">
          <w:marLeft w:val="0"/>
          <w:marRight w:val="0"/>
          <w:marTop w:val="3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ostroma.gks.ru/" TargetMode="External"/><Relationship Id="rId5" Type="http://schemas.openxmlformats.org/officeDocument/2006/relationships/hyperlink" Target="mailto:p44_mail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22E10-D5E9-45F2-BC17-A8D3D13A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Широкова</dc:creator>
  <cp:keywords/>
  <dc:description/>
  <cp:lastModifiedBy>Быкова А.Е.</cp:lastModifiedBy>
  <cp:revision>32</cp:revision>
  <dcterms:created xsi:type="dcterms:W3CDTF">2014-07-22T04:16:00Z</dcterms:created>
  <dcterms:modified xsi:type="dcterms:W3CDTF">2021-03-04T10:02:00Z</dcterms:modified>
</cp:coreProperties>
</file>